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8F" w:rsidRPr="0058707C" w:rsidRDefault="00AD3582" w:rsidP="00AD358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8707C">
        <w:rPr>
          <w:rFonts w:ascii="Times New Roman" w:hAnsi="Times New Roman" w:cs="Times New Roman"/>
          <w:sz w:val="28"/>
          <w:szCs w:val="28"/>
          <w:lang w:val="tt-RU"/>
        </w:rPr>
        <w:t xml:space="preserve">Перечень услуг и сервисов на Портале государственных и муниципальных услуг Республики Татарстан </w:t>
      </w:r>
      <w:r w:rsidRPr="009A6F97">
        <w:rPr>
          <w:rFonts w:ascii="Times New Roman" w:hAnsi="Times New Roman" w:cs="Times New Roman"/>
          <w:b/>
          <w:sz w:val="28"/>
          <w:szCs w:val="28"/>
          <w:lang w:val="tt-RU"/>
        </w:rPr>
        <w:t>uslugi.tatarstan.ru</w:t>
      </w:r>
    </w:p>
    <w:p w:rsidR="00ED3D8F" w:rsidRPr="0058707C" w:rsidRDefault="00ED3D8F" w:rsidP="00ED3D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9491F" w:rsidRPr="0058707C" w:rsidRDefault="00ED3D8F" w:rsidP="00ED3D8F">
      <w:pPr>
        <w:rPr>
          <w:rFonts w:ascii="Times New Roman" w:hAnsi="Times New Roman" w:cs="Times New Roman"/>
          <w:b/>
          <w:sz w:val="28"/>
          <w:szCs w:val="28"/>
        </w:rPr>
      </w:pPr>
      <w:r w:rsidRPr="0058707C">
        <w:rPr>
          <w:rFonts w:ascii="Times New Roman" w:hAnsi="Times New Roman" w:cs="Times New Roman"/>
          <w:b/>
          <w:sz w:val="28"/>
          <w:szCs w:val="28"/>
        </w:rPr>
        <w:t>Социальная защита</w:t>
      </w:r>
    </w:p>
    <w:p w:rsidR="0089491F" w:rsidRPr="0058707C" w:rsidRDefault="0016214E" w:rsidP="009A6F97">
      <w:pPr>
        <w:pStyle w:val="a7"/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Основная компенсация части родительской платы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Дополнительная компенсация части родительской платы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Ежемесячное пособие на ребенка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Ежемесячная денежная выплата на проезд пенсионерам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Субсидия-льгота на оплату ЖКУ многодетным семьям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Субсидии на проезд детям из многодетных семей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Субсидии на лекарства детям из многодетных семей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Субсидия-льгота на оплату ЖКУ инвалидам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Субсидия на оплату ЖКУ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Субсидия-льгота на оплату ЖКУ для отдельных категорий граждан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Ежемесячное пособие по уходу за ребенком до 1,5 лет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Единовременное пособие при рождении ребенка</w:t>
        </w:r>
      </w:hyperlink>
    </w:p>
    <w:p w:rsidR="0089491F" w:rsidRPr="0058707C" w:rsidRDefault="0016214E" w:rsidP="009A6F97">
      <w:pPr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Пособие по беременности и родам женщинам</w:t>
        </w:r>
      </w:hyperlink>
    </w:p>
    <w:p w:rsidR="0089491F" w:rsidRPr="0058707C" w:rsidRDefault="0016214E" w:rsidP="009A6F97">
      <w:pPr>
        <w:pStyle w:val="a7"/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Калькулятор компенсации части родительской платы</w:t>
        </w:r>
      </w:hyperlink>
    </w:p>
    <w:p w:rsidR="0089491F" w:rsidRPr="0058707C" w:rsidRDefault="0016214E" w:rsidP="009A6F97">
      <w:pPr>
        <w:pStyle w:val="a7"/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Просмотр начислений компенсации части родительской платы</w:t>
        </w:r>
      </w:hyperlink>
    </w:p>
    <w:p w:rsidR="0089491F" w:rsidRPr="0058707C" w:rsidRDefault="0016214E" w:rsidP="009A6F97">
      <w:pPr>
        <w:pStyle w:val="a7"/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Просмотр начислений по субсидиям-льготам на оплату ЖКУ</w:t>
        </w:r>
      </w:hyperlink>
    </w:p>
    <w:p w:rsidR="0089491F" w:rsidRPr="0058707C" w:rsidRDefault="0016214E" w:rsidP="009A6F97">
      <w:pPr>
        <w:pStyle w:val="a7"/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89491F" w:rsidRPr="0058707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Запись на прием для получения услуг в сфере социальной защиты</w:t>
        </w:r>
      </w:hyperlink>
      <w:r w:rsidR="0089491F" w:rsidRPr="005870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D8F" w:rsidRPr="0058707C" w:rsidRDefault="00ED3D8F" w:rsidP="009A6F9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364A" w:rsidRPr="0058707C" w:rsidRDefault="0089491F" w:rsidP="00ED3D8F">
      <w:pPr>
        <w:rPr>
          <w:rFonts w:ascii="Times New Roman" w:hAnsi="Times New Roman" w:cs="Times New Roman"/>
          <w:b/>
          <w:sz w:val="28"/>
          <w:szCs w:val="28"/>
        </w:rPr>
      </w:pPr>
      <w:r w:rsidRPr="0058707C">
        <w:rPr>
          <w:rFonts w:ascii="Times New Roman" w:hAnsi="Times New Roman" w:cs="Times New Roman"/>
          <w:b/>
          <w:sz w:val="28"/>
          <w:szCs w:val="28"/>
        </w:rPr>
        <w:t>Труд и занятость</w:t>
      </w:r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Информирование о положении на рынке труда</w:t>
        </w:r>
      </w:hyperlink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Содействие гражданам в поиске подходящей работы</w:t>
        </w:r>
      </w:hyperlink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proofErr w:type="spellStart"/>
        <w:proofErr w:type="gramStart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C</w:t>
        </w:r>
        <w:proofErr w:type="gramEnd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одействие</w:t>
        </w:r>
        <w:proofErr w:type="spellEnd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работодателям в подборе необходимых работников</w:t>
        </w:r>
      </w:hyperlink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25" w:history="1"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Организация профессиональной ориентации граждан</w:t>
        </w:r>
      </w:hyperlink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Организация временного трудоустройства</w:t>
        </w:r>
      </w:hyperlink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27" w:history="1"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Организация оплачиваемых общественных работ</w:t>
        </w:r>
      </w:hyperlink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Профессиональное обучение и дополнительное профессиональное образование безработных граждан, включая обучение в другой местности</w:t>
        </w:r>
      </w:hyperlink>
    </w:p>
    <w:p w:rsidR="00ED3D8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29" w:history="1">
        <w:proofErr w:type="spellStart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Содействие</w:t>
        </w:r>
        <w:proofErr w:type="spellEnd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самозанятости</w:t>
        </w:r>
        <w:proofErr w:type="spellEnd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безработных</w:t>
        </w:r>
        <w:proofErr w:type="spellEnd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="0089491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граждан</w:t>
        </w:r>
        <w:proofErr w:type="spellEnd"/>
      </w:hyperlink>
    </w:p>
    <w:p w:rsidR="0089491F" w:rsidRPr="0058707C" w:rsidRDefault="0016214E" w:rsidP="009A6F97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ED3D8F" w:rsidRPr="0058707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Запись на прием для получения услуг в сфере труда и занятости</w:t>
        </w:r>
      </w:hyperlink>
      <w:bookmarkStart w:id="0" w:name="_GoBack"/>
      <w:bookmarkEnd w:id="0"/>
    </w:p>
    <w:p w:rsidR="0089491F" w:rsidRPr="0058707C" w:rsidRDefault="0089491F" w:rsidP="009A6F97">
      <w:pPr>
        <w:spacing w:line="276" w:lineRule="auto"/>
      </w:pPr>
    </w:p>
    <w:p w:rsidR="0089491F" w:rsidRPr="0058707C" w:rsidRDefault="0089491F"/>
    <w:p w:rsidR="0089491F" w:rsidRPr="0058707C" w:rsidRDefault="0089491F"/>
    <w:p w:rsidR="0089491F" w:rsidRPr="0058707C" w:rsidRDefault="0089491F"/>
    <w:p w:rsidR="0089491F" w:rsidRPr="0058707C" w:rsidRDefault="0089491F"/>
    <w:p w:rsidR="0089491F" w:rsidRPr="0058707C" w:rsidRDefault="0089491F"/>
    <w:sectPr w:rsidR="0089491F" w:rsidRPr="0058707C" w:rsidSect="00162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B61"/>
    <w:multiLevelType w:val="hybridMultilevel"/>
    <w:tmpl w:val="E38024DE"/>
    <w:lvl w:ilvl="0" w:tplc="C46844A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270F"/>
    <w:multiLevelType w:val="hybridMultilevel"/>
    <w:tmpl w:val="F7E47B70"/>
    <w:lvl w:ilvl="0" w:tplc="FEB89E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41D0"/>
    <w:multiLevelType w:val="hybridMultilevel"/>
    <w:tmpl w:val="209E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F5770"/>
    <w:multiLevelType w:val="multilevel"/>
    <w:tmpl w:val="573E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91F"/>
    <w:rsid w:val="0016214E"/>
    <w:rsid w:val="00575CBF"/>
    <w:rsid w:val="0058707C"/>
    <w:rsid w:val="0089491F"/>
    <w:rsid w:val="009A6F97"/>
    <w:rsid w:val="00AD3582"/>
    <w:rsid w:val="00CD364A"/>
    <w:rsid w:val="00ED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1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9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9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91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89491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D3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15434" TargetMode="External"/><Relationship Id="rId13" Type="http://schemas.openxmlformats.org/officeDocument/2006/relationships/hyperlink" Target="https://uslugi.tatarstan.ru/service/detail/15444" TargetMode="External"/><Relationship Id="rId18" Type="http://schemas.openxmlformats.org/officeDocument/2006/relationships/hyperlink" Target="https://uslugi.tatarstan.ru/children/compensation/" TargetMode="External"/><Relationship Id="rId26" Type="http://schemas.openxmlformats.org/officeDocument/2006/relationships/hyperlink" Target="https://uslugi.tatarstan.ru/service/detail/64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e-service/equeue/soczashita/select" TargetMode="External"/><Relationship Id="rId7" Type="http://schemas.openxmlformats.org/officeDocument/2006/relationships/hyperlink" Target="https://uslugi.tatarstan.ru/service/detail/15442" TargetMode="External"/><Relationship Id="rId12" Type="http://schemas.openxmlformats.org/officeDocument/2006/relationships/hyperlink" Target="https://uslugi.tatarstan.ru/service/detail/22856" TargetMode="External"/><Relationship Id="rId17" Type="http://schemas.openxmlformats.org/officeDocument/2006/relationships/hyperlink" Target="https://uslugi.tatarstan.ru/service/detail/20665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4615" TargetMode="External"/><Relationship Id="rId20" Type="http://schemas.openxmlformats.org/officeDocument/2006/relationships/hyperlink" Target="https://uslugi.tatarstan.ru/esia/auth-and-confirm-requirement?callback_url=https%3A%2F%2Fuslugi.tatarstan.ru%2Fmintrud%2Fsubsidies-review%2Findex" TargetMode="External"/><Relationship Id="rId29" Type="http://schemas.openxmlformats.org/officeDocument/2006/relationships/hyperlink" Target="https://uslugi.tatarstan.ru/service/detail/64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service/detail/22633" TargetMode="External"/><Relationship Id="rId11" Type="http://schemas.openxmlformats.org/officeDocument/2006/relationships/hyperlink" Target="https://uslugi.tatarstan.ru/service/detail/22643" TargetMode="External"/><Relationship Id="rId24" Type="http://schemas.openxmlformats.org/officeDocument/2006/relationships/hyperlink" Target="https://uslugi.tatarstan.ru/service/detail/549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slugi.tatarstan.ru/service/detail/20667" TargetMode="External"/><Relationship Id="rId15" Type="http://schemas.openxmlformats.org/officeDocument/2006/relationships/hyperlink" Target="https://uslugi.tatarstan.ru/service/detail/15439" TargetMode="External"/><Relationship Id="rId23" Type="http://schemas.openxmlformats.org/officeDocument/2006/relationships/hyperlink" Target="https://uslugi.tatarstan.ru/service/detail/675" TargetMode="External"/><Relationship Id="rId28" Type="http://schemas.openxmlformats.org/officeDocument/2006/relationships/hyperlink" Target="https://uslugi.tatarstan.ru/service/detail/22357" TargetMode="External"/><Relationship Id="rId10" Type="http://schemas.openxmlformats.org/officeDocument/2006/relationships/hyperlink" Target="https://uslugi.tatarstan.ru/service/detail/22644" TargetMode="External"/><Relationship Id="rId19" Type="http://schemas.openxmlformats.org/officeDocument/2006/relationships/hyperlink" Target="https://uslugi.tatarstan.ru/children/compensation/view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20668" TargetMode="External"/><Relationship Id="rId14" Type="http://schemas.openxmlformats.org/officeDocument/2006/relationships/hyperlink" Target="https://uslugi.tatarstan.ru/service/detail/15440" TargetMode="External"/><Relationship Id="rId22" Type="http://schemas.openxmlformats.org/officeDocument/2006/relationships/hyperlink" Target="https://uslugi.tatarstan.ru/service/detail/840" TargetMode="External"/><Relationship Id="rId27" Type="http://schemas.openxmlformats.org/officeDocument/2006/relationships/hyperlink" Target="https://uslugi.tatarstan.ru/service/detail/6483" TargetMode="External"/><Relationship Id="rId30" Type="http://schemas.openxmlformats.org/officeDocument/2006/relationships/hyperlink" Target="https://uslugi.tatarstan.ru/mintrud/reco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777</cp:lastModifiedBy>
  <cp:revision>3</cp:revision>
  <cp:lastPrinted>2019-03-19T13:58:00Z</cp:lastPrinted>
  <dcterms:created xsi:type="dcterms:W3CDTF">2019-03-13T13:18:00Z</dcterms:created>
  <dcterms:modified xsi:type="dcterms:W3CDTF">2019-03-19T13:59:00Z</dcterms:modified>
</cp:coreProperties>
</file>